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6424B" w14:textId="77777777" w:rsidR="00764726" w:rsidRPr="00C03B82" w:rsidRDefault="00A60F94" w:rsidP="00C03B82">
      <w:pPr>
        <w:jc w:val="center"/>
        <w:rPr>
          <w:b/>
          <w:lang w:val="es-ES"/>
        </w:rPr>
      </w:pPr>
      <w:r w:rsidRPr="00C03B82">
        <w:rPr>
          <w:b/>
          <w:lang w:val="es-ES"/>
        </w:rPr>
        <w:t>DE LA FATALIDAD A LA ESPERANZA</w:t>
      </w:r>
      <w:bookmarkStart w:id="0" w:name="_GoBack"/>
      <w:bookmarkEnd w:id="0"/>
    </w:p>
    <w:p w14:paraId="1E5A25C5" w14:textId="77777777" w:rsidR="00A60F94" w:rsidRDefault="00A60F94">
      <w:pPr>
        <w:rPr>
          <w:lang w:val="es-ES"/>
        </w:rPr>
      </w:pPr>
    </w:p>
    <w:p w14:paraId="0367A6F9" w14:textId="74063FF3" w:rsidR="00A60F94" w:rsidRPr="0054265C" w:rsidRDefault="0054265C" w:rsidP="0054265C">
      <w:pPr>
        <w:pStyle w:val="Prrafodelista"/>
        <w:numPr>
          <w:ilvl w:val="0"/>
          <w:numId w:val="1"/>
        </w:numPr>
        <w:rPr>
          <w:lang w:val="es-ES"/>
        </w:rPr>
      </w:pPr>
      <w:r w:rsidRPr="00C03B82">
        <w:rPr>
          <w:b/>
          <w:lang w:val="es-ES"/>
        </w:rPr>
        <w:t>Lectura bíblica</w:t>
      </w:r>
      <w:r w:rsidR="00EA3D71" w:rsidRPr="00C03B82">
        <w:rPr>
          <w:b/>
          <w:lang w:val="es-ES"/>
        </w:rPr>
        <w:t>:</w:t>
      </w:r>
      <w:r w:rsidR="00C03B82">
        <w:rPr>
          <w:lang w:val="es-ES"/>
        </w:rPr>
        <w:t xml:space="preserve"> ¨En este mundo afrontarán aflicciones, pero ¡anímense! Yo he vencido al mundo¨(Juan 16:33</w:t>
      </w:r>
      <w:r w:rsidR="00FE1E63">
        <w:rPr>
          <w:lang w:val="es-ES"/>
        </w:rPr>
        <w:t xml:space="preserve"> NVI</w:t>
      </w:r>
      <w:r w:rsidR="00C03B82">
        <w:rPr>
          <w:lang w:val="es-ES"/>
        </w:rPr>
        <w:t>).</w:t>
      </w:r>
    </w:p>
    <w:p w14:paraId="661F7EC7" w14:textId="77777777" w:rsidR="0054265C" w:rsidRDefault="0054265C">
      <w:pPr>
        <w:rPr>
          <w:lang w:val="es-ES"/>
        </w:rPr>
      </w:pPr>
    </w:p>
    <w:p w14:paraId="0571E3DE" w14:textId="3CD93735" w:rsidR="0079542F" w:rsidRDefault="0054265C" w:rsidP="00EA3D71">
      <w:pPr>
        <w:pStyle w:val="Prrafodelista"/>
        <w:numPr>
          <w:ilvl w:val="0"/>
          <w:numId w:val="1"/>
        </w:numPr>
        <w:rPr>
          <w:lang w:val="es-ES"/>
        </w:rPr>
      </w:pPr>
      <w:r w:rsidRPr="00EA3D71">
        <w:rPr>
          <w:b/>
          <w:lang w:val="es-ES"/>
        </w:rPr>
        <w:t>Lectura devocional</w:t>
      </w:r>
    </w:p>
    <w:p w14:paraId="050FD661" w14:textId="77777777" w:rsidR="0079542F" w:rsidRPr="0079542F" w:rsidRDefault="0079542F" w:rsidP="0079542F">
      <w:pPr>
        <w:rPr>
          <w:lang w:val="es-ES"/>
        </w:rPr>
      </w:pPr>
    </w:p>
    <w:p w14:paraId="1FB7DC4C" w14:textId="7D3F6B99" w:rsidR="00EA3D71" w:rsidRDefault="00EA3D71" w:rsidP="00C03B82">
      <w:pPr>
        <w:pStyle w:val="Prrafodelista"/>
        <w:jc w:val="both"/>
        <w:rPr>
          <w:lang w:val="es-ES"/>
        </w:rPr>
      </w:pPr>
      <w:r>
        <w:rPr>
          <w:lang w:val="es-ES"/>
        </w:rPr>
        <w:t xml:space="preserve">En medio de la fragilidad de nuestras vidas tenemos maravillosas razones para tener esperanza. </w:t>
      </w:r>
    </w:p>
    <w:p w14:paraId="4E124AE7" w14:textId="5D43D163" w:rsidR="00EA3D71" w:rsidRDefault="00EA3D71" w:rsidP="00C03B82">
      <w:pPr>
        <w:ind w:left="708"/>
        <w:jc w:val="both"/>
        <w:rPr>
          <w:lang w:val="es-ES"/>
        </w:rPr>
      </w:pPr>
      <w:r w:rsidRPr="00EA3D71">
        <w:rPr>
          <w:lang w:val="es-ES"/>
        </w:rPr>
        <w:t xml:space="preserve">No siempre parece tan sencillo, por supuesto. </w:t>
      </w:r>
      <w:r>
        <w:rPr>
          <w:lang w:val="es-ES"/>
        </w:rPr>
        <w:t>A veces ol</w:t>
      </w:r>
      <w:r w:rsidR="00B96976">
        <w:rPr>
          <w:lang w:val="es-ES"/>
        </w:rPr>
        <w:t>vidamos ver lo eterno e</w:t>
      </w:r>
      <w:r>
        <w:rPr>
          <w:lang w:val="es-ES"/>
        </w:rPr>
        <w:t>n medio de lo temporal.</w:t>
      </w:r>
    </w:p>
    <w:p w14:paraId="06D9ADA1" w14:textId="32AA6DED" w:rsidR="00EA3D71" w:rsidRDefault="00EA3D71" w:rsidP="00C03B82">
      <w:pPr>
        <w:ind w:left="708"/>
        <w:jc w:val="both"/>
        <w:rPr>
          <w:lang w:val="es-ES"/>
        </w:rPr>
      </w:pPr>
      <w:r>
        <w:rPr>
          <w:lang w:val="es-ES"/>
        </w:rPr>
        <w:t>El fatalismo es ¨la aceptación de todo evento como inevitable¨</w:t>
      </w:r>
      <w:r w:rsidR="0040770F">
        <w:rPr>
          <w:lang w:val="es-ES"/>
        </w:rPr>
        <w:t>, s</w:t>
      </w:r>
      <w:r>
        <w:rPr>
          <w:lang w:val="es-ES"/>
        </w:rPr>
        <w:t>egún</w:t>
      </w:r>
      <w:r w:rsidR="00B96976">
        <w:rPr>
          <w:lang w:val="es-ES"/>
        </w:rPr>
        <w:t xml:space="preserve"> </w:t>
      </w:r>
      <w:r>
        <w:rPr>
          <w:lang w:val="es-ES"/>
        </w:rPr>
        <w:t xml:space="preserve">el Diccionario </w:t>
      </w:r>
      <w:proofErr w:type="spellStart"/>
      <w:r>
        <w:rPr>
          <w:lang w:val="es-ES"/>
        </w:rPr>
        <w:t>Webster´s</w:t>
      </w:r>
      <w:proofErr w:type="spellEnd"/>
      <w:r>
        <w:rPr>
          <w:lang w:val="es-ES"/>
        </w:rPr>
        <w:t xml:space="preserve">. La persona fatalista dice: ¨¿De qué sirve? Perderemos al fin. Somos víctimas del destino¨. Uno de los aspectos mas insidiosos del fatalismo tiene que ver con qué nos lleva a resistirnos a la sanidad. </w:t>
      </w:r>
      <w:r w:rsidR="00054A07">
        <w:rPr>
          <w:lang w:val="es-ES"/>
        </w:rPr>
        <w:t>Nos convertimos en rehenes del desaliento que insiste que no hay más nada por hacer. El fatalismo, puede llevar a la depresión, la desesperanza y hasta el suicidio.</w:t>
      </w:r>
    </w:p>
    <w:p w14:paraId="5E224EDF" w14:textId="77777777" w:rsidR="00FC5BE3" w:rsidRDefault="00FC5BE3" w:rsidP="00EA3D71">
      <w:pPr>
        <w:ind w:left="708"/>
        <w:rPr>
          <w:lang w:val="es-ES"/>
        </w:rPr>
      </w:pPr>
    </w:p>
    <w:p w14:paraId="62899F38" w14:textId="77777777" w:rsidR="00001098" w:rsidRDefault="00001098" w:rsidP="00EA3D71">
      <w:pPr>
        <w:ind w:left="708"/>
        <w:rPr>
          <w:i/>
          <w:lang w:val="es-ES"/>
        </w:rPr>
      </w:pPr>
      <w:r>
        <w:rPr>
          <w:i/>
          <w:lang w:val="es-ES"/>
        </w:rPr>
        <w:t>Un soldado fue capturado como prisionero de guerra. Sus captores le transportaron muy lejos de su patria. Se sentía aislado, sin familia, rodeado por lo extraño. Su soledad crecía a medida que que pasaba el tiempo sin tener noticias de su hogar. No podía saber si su familia estaba viva siquiera, ni si su país estaba en orden. Había perdido el sentido del propósito de su vida.</w:t>
      </w:r>
    </w:p>
    <w:p w14:paraId="3939E0CF" w14:textId="3864EBAE" w:rsidR="00001098" w:rsidRDefault="00001098" w:rsidP="00EA3D71">
      <w:pPr>
        <w:ind w:left="708"/>
        <w:rPr>
          <w:i/>
          <w:lang w:val="es-ES"/>
        </w:rPr>
      </w:pPr>
      <w:r>
        <w:rPr>
          <w:i/>
          <w:lang w:val="es-ES"/>
        </w:rPr>
        <w:t xml:space="preserve">De forma inesperada recibió una carta. Estaba arrugada y con los bordes ajados después de los largos meses que significó su viaje hasta él. Decía: estamos </w:t>
      </w:r>
      <w:r w:rsidR="00FC5BE3">
        <w:rPr>
          <w:i/>
          <w:lang w:val="es-ES"/>
        </w:rPr>
        <w:t>esperando</w:t>
      </w:r>
      <w:r>
        <w:rPr>
          <w:i/>
          <w:lang w:val="es-ES"/>
        </w:rPr>
        <w:t xml:space="preserve"> que regreses a casa.</w:t>
      </w:r>
      <w:r w:rsidR="00FE294A">
        <w:rPr>
          <w:i/>
          <w:lang w:val="es-ES"/>
        </w:rPr>
        <w:t xml:space="preserve"> </w:t>
      </w:r>
      <w:r>
        <w:rPr>
          <w:i/>
          <w:lang w:val="es-ES"/>
        </w:rPr>
        <w:t>Todo está bien aquí. No te preocupes. Al instante, todo le pareció diferente. Sus circunstancias no habían cambiado. Cumplía con el mismo trabajo forzado y le daban las mismas magras raciones, pero ahor</w:t>
      </w:r>
      <w:r w:rsidR="00FC5BE3">
        <w:rPr>
          <w:i/>
          <w:lang w:val="es-ES"/>
        </w:rPr>
        <w:t>a</w:t>
      </w:r>
      <w:r>
        <w:rPr>
          <w:i/>
          <w:lang w:val="es-ES"/>
        </w:rPr>
        <w:t xml:space="preserve"> sabía que alguien esperaba su liberación y regreso. La esperanza cambió su vida.</w:t>
      </w:r>
    </w:p>
    <w:p w14:paraId="4ACAB8DA" w14:textId="77777777" w:rsidR="00FC5BE3" w:rsidRDefault="00FC5BE3" w:rsidP="00EA3D71">
      <w:pPr>
        <w:ind w:left="708"/>
        <w:rPr>
          <w:i/>
          <w:lang w:val="es-ES"/>
        </w:rPr>
      </w:pPr>
    </w:p>
    <w:p w14:paraId="29224CD1" w14:textId="77777777" w:rsidR="00FE294A" w:rsidRDefault="00FE294A" w:rsidP="00C03B82">
      <w:pPr>
        <w:ind w:left="708"/>
        <w:jc w:val="both"/>
        <w:rPr>
          <w:lang w:val="es-ES"/>
        </w:rPr>
      </w:pPr>
      <w:r>
        <w:rPr>
          <w:lang w:val="es-ES"/>
        </w:rPr>
        <w:t>Dios nos ha escrito una carta. La buena nueva de la revelación de Dios en Cristo nos declara con precisión que necesitamos esperar.</w:t>
      </w:r>
    </w:p>
    <w:p w14:paraId="3006C5A3" w14:textId="3275ACF7" w:rsidR="00FE294A" w:rsidRDefault="00FC5BE3" w:rsidP="00C03B82">
      <w:pPr>
        <w:ind w:left="708"/>
        <w:jc w:val="both"/>
        <w:rPr>
          <w:lang w:val="es-ES"/>
        </w:rPr>
      </w:pPr>
      <w:r>
        <w:rPr>
          <w:lang w:val="es-ES"/>
        </w:rPr>
        <w:t>All</w:t>
      </w:r>
      <w:r w:rsidR="00FE294A">
        <w:rPr>
          <w:lang w:val="es-ES"/>
        </w:rPr>
        <w:t>í reside la esperanza que nos da nuevo poder para vivir, nueva fuerza.</w:t>
      </w:r>
    </w:p>
    <w:p w14:paraId="53483474" w14:textId="1B12D602" w:rsidR="00FE294A" w:rsidRDefault="00FE294A" w:rsidP="00C03B82">
      <w:pPr>
        <w:ind w:left="708"/>
        <w:jc w:val="both"/>
        <w:rPr>
          <w:lang w:val="es-ES"/>
        </w:rPr>
      </w:pPr>
      <w:r>
        <w:rPr>
          <w:lang w:val="es-ES"/>
        </w:rPr>
        <w:t xml:space="preserve">La esperanza  en </w:t>
      </w:r>
      <w:r w:rsidR="00FC5BE3">
        <w:rPr>
          <w:lang w:val="es-ES"/>
        </w:rPr>
        <w:t>Cristo, su posibilidad misma significa decirlo ¨no¨ a toda forma de fatalismo.</w:t>
      </w:r>
    </w:p>
    <w:p w14:paraId="72B98CC8" w14:textId="16A1FEB3" w:rsidR="00001098" w:rsidRDefault="00FC5BE3" w:rsidP="00C03B82">
      <w:pPr>
        <w:ind w:left="708"/>
        <w:jc w:val="both"/>
        <w:rPr>
          <w:lang w:val="es-ES"/>
        </w:rPr>
      </w:pPr>
      <w:r>
        <w:rPr>
          <w:lang w:val="es-ES"/>
        </w:rPr>
        <w:t>Porque también cuando nos lamentamos y lloramos, recordamos que nuestra vida en última instancia puede unirse a la gran danza de Dios, de la vida y la esperanza.</w:t>
      </w:r>
    </w:p>
    <w:p w14:paraId="5FB4D066" w14:textId="77777777" w:rsidR="00C03B82" w:rsidRPr="00C03B82" w:rsidRDefault="00C03B82" w:rsidP="00C03B82">
      <w:pPr>
        <w:ind w:left="708"/>
        <w:jc w:val="both"/>
        <w:rPr>
          <w:lang w:val="es-ES"/>
        </w:rPr>
      </w:pPr>
    </w:p>
    <w:p w14:paraId="4DE369C1" w14:textId="3A4D4CAA" w:rsidR="00702F67" w:rsidRDefault="00702F67" w:rsidP="00C03B82">
      <w:pPr>
        <w:ind w:left="708"/>
        <w:jc w:val="both"/>
        <w:rPr>
          <w:lang w:val="es-ES"/>
        </w:rPr>
      </w:pPr>
      <w:r>
        <w:rPr>
          <w:lang w:val="es-ES"/>
        </w:rPr>
        <w:t>La esperanza no viene de las predicciones positivas sobre el estado del mundo…La esperanza en cambio, tiene que ver con Dios. Tenemos esperanza y gozo en nuestra fe porque creemos que… Dios ha vencido al mundo</w:t>
      </w:r>
      <w:r w:rsidR="00C03B82">
        <w:rPr>
          <w:lang w:val="es-ES"/>
        </w:rPr>
        <w:t xml:space="preserve">. </w:t>
      </w:r>
      <w:r>
        <w:rPr>
          <w:lang w:val="es-ES"/>
        </w:rPr>
        <w:t xml:space="preserve">Seguimos a Aquel que no está limitado ni derrotado por el sufrimiento del mundo. </w:t>
      </w:r>
    </w:p>
    <w:p w14:paraId="4361618E" w14:textId="73B37844" w:rsidR="00771C8B" w:rsidRPr="00771C8B" w:rsidRDefault="00771C8B" w:rsidP="00771C8B">
      <w:pPr>
        <w:ind w:left="708"/>
        <w:jc w:val="right"/>
        <w:rPr>
          <w:i/>
          <w:sz w:val="21"/>
          <w:szCs w:val="21"/>
          <w:lang w:val="es-ES"/>
        </w:rPr>
      </w:pPr>
      <w:r w:rsidRPr="00771C8B">
        <w:rPr>
          <w:i/>
          <w:sz w:val="21"/>
          <w:szCs w:val="21"/>
          <w:lang w:val="es-ES"/>
        </w:rPr>
        <w:t>--Nouwen, H. Has Cambiado mi lamento en danza.</w:t>
      </w:r>
    </w:p>
    <w:p w14:paraId="27100D33" w14:textId="0C4D1C7A" w:rsidR="00B96976" w:rsidRPr="00771C8B" w:rsidRDefault="00B96976" w:rsidP="00C03B82">
      <w:pPr>
        <w:ind w:left="708"/>
        <w:jc w:val="both"/>
        <w:rPr>
          <w:i/>
          <w:lang w:val="es-ES"/>
        </w:rPr>
      </w:pPr>
      <w:r w:rsidRPr="00771C8B">
        <w:rPr>
          <w:i/>
          <w:lang w:val="es-ES"/>
        </w:rPr>
        <w:t xml:space="preserve"> </w:t>
      </w:r>
    </w:p>
    <w:p w14:paraId="450D6415" w14:textId="77777777" w:rsidR="0054265C" w:rsidRDefault="0054265C">
      <w:pPr>
        <w:rPr>
          <w:lang w:val="es-ES"/>
        </w:rPr>
      </w:pPr>
    </w:p>
    <w:p w14:paraId="7BD3C044" w14:textId="77777777" w:rsidR="00E836B8" w:rsidRPr="00E836B8" w:rsidRDefault="0054265C" w:rsidP="00E836B8">
      <w:pPr>
        <w:pStyle w:val="Prrafodelista"/>
        <w:numPr>
          <w:ilvl w:val="0"/>
          <w:numId w:val="2"/>
        </w:numPr>
        <w:jc w:val="both"/>
        <w:rPr>
          <w:b/>
          <w:lang w:val="es-ES"/>
        </w:rPr>
      </w:pPr>
      <w:r w:rsidRPr="00E836B8">
        <w:rPr>
          <w:b/>
          <w:lang w:val="es-ES"/>
        </w:rPr>
        <w:t>Reflexión</w:t>
      </w:r>
      <w:r w:rsidR="00EA3D71" w:rsidRPr="00E836B8">
        <w:rPr>
          <w:b/>
          <w:lang w:val="es-ES"/>
        </w:rPr>
        <w:t>:</w:t>
      </w:r>
      <w:r w:rsidR="00E836B8" w:rsidRPr="00E836B8">
        <w:rPr>
          <w:b/>
          <w:lang w:val="es-ES"/>
        </w:rPr>
        <w:t xml:space="preserve"> </w:t>
      </w:r>
    </w:p>
    <w:p w14:paraId="450EC8A0" w14:textId="34A6E993" w:rsidR="00752C0C" w:rsidRDefault="00752C0C" w:rsidP="00E836B8">
      <w:pPr>
        <w:ind w:left="708"/>
        <w:jc w:val="both"/>
        <w:rPr>
          <w:lang w:val="es-ES"/>
        </w:rPr>
      </w:pPr>
      <w:r>
        <w:rPr>
          <w:lang w:val="es-ES"/>
        </w:rPr>
        <w:t xml:space="preserve">Semana Santa es tiempo de pasión, muerte y resurrección de Jesús. </w:t>
      </w:r>
      <w:r w:rsidR="000B012B">
        <w:rPr>
          <w:lang w:val="es-ES"/>
        </w:rPr>
        <w:t xml:space="preserve">Contamos la historia de su pasión y muerte con la esperanza de la resurrección. </w:t>
      </w:r>
    </w:p>
    <w:p w14:paraId="054A38A9" w14:textId="633373A5" w:rsidR="00E836B8" w:rsidRDefault="00E836B8" w:rsidP="00E836B8">
      <w:pPr>
        <w:ind w:left="708"/>
        <w:jc w:val="both"/>
        <w:rPr>
          <w:lang w:val="es-ES"/>
        </w:rPr>
      </w:pPr>
      <w:r>
        <w:rPr>
          <w:lang w:val="es-ES"/>
        </w:rPr>
        <w:t xml:space="preserve">La esperanza no significa que evitaremos o podremos ignorar el sufrimiento, por supuesto. En efecto, la esperanza que nace de la fe, madura y se purifica al atravesar dificultades (1 Pedro 1:7b). </w:t>
      </w:r>
      <w:r>
        <w:rPr>
          <w:lang w:val="es-ES"/>
        </w:rPr>
        <w:t>¡</w:t>
      </w:r>
      <w:r>
        <w:rPr>
          <w:lang w:val="es-ES"/>
        </w:rPr>
        <w:t>La fe nos abre a la presencia sostenedora, sanadora de Dios. Conf</w:t>
      </w:r>
      <w:r>
        <w:rPr>
          <w:lang w:val="es-ES"/>
        </w:rPr>
        <w:t>iar es dar lugar a la esperanza!</w:t>
      </w:r>
    </w:p>
    <w:p w14:paraId="034E74BB" w14:textId="0B6C51B0" w:rsidR="0054265C" w:rsidRDefault="00E836B8" w:rsidP="00E836B8">
      <w:pPr>
        <w:pStyle w:val="Prrafodelista"/>
        <w:rPr>
          <w:lang w:val="es-ES"/>
        </w:rPr>
      </w:pPr>
      <w:r>
        <w:rPr>
          <w:lang w:val="es-ES"/>
        </w:rPr>
        <w:t>La esperanza hace que veamos la mano de Dios guiándonos no solo en los momentos agradables sino también en las sombras de la desilusión y las tinieblas.</w:t>
      </w:r>
    </w:p>
    <w:p w14:paraId="5F573E80" w14:textId="3F71576A" w:rsidR="00D24940" w:rsidRPr="00D24940" w:rsidRDefault="00D24940" w:rsidP="00D24940">
      <w:pPr>
        <w:pStyle w:val="Prrafodelista"/>
        <w:jc w:val="right"/>
        <w:rPr>
          <w:i/>
          <w:sz w:val="21"/>
          <w:szCs w:val="21"/>
          <w:lang w:val="es-ES"/>
        </w:rPr>
      </w:pPr>
      <w:r w:rsidRPr="00D24940">
        <w:rPr>
          <w:i/>
          <w:sz w:val="21"/>
          <w:szCs w:val="21"/>
          <w:lang w:val="es-ES"/>
        </w:rPr>
        <w:t>--Nouwen, N.</w:t>
      </w:r>
    </w:p>
    <w:p w14:paraId="4E4FA90D" w14:textId="77777777" w:rsidR="0054265C" w:rsidRDefault="0054265C">
      <w:pPr>
        <w:rPr>
          <w:lang w:val="es-ES"/>
        </w:rPr>
      </w:pPr>
    </w:p>
    <w:p w14:paraId="53B0631F" w14:textId="77777777" w:rsidR="007319B7" w:rsidRPr="008D3D33" w:rsidRDefault="0054265C" w:rsidP="0054265C">
      <w:pPr>
        <w:pStyle w:val="Prrafodelista"/>
        <w:numPr>
          <w:ilvl w:val="0"/>
          <w:numId w:val="1"/>
        </w:numPr>
        <w:rPr>
          <w:b/>
          <w:lang w:val="es-ES"/>
        </w:rPr>
      </w:pPr>
      <w:r w:rsidRPr="008D3D33">
        <w:rPr>
          <w:b/>
          <w:lang w:val="es-ES"/>
        </w:rPr>
        <w:t>Oración</w:t>
      </w:r>
      <w:r w:rsidR="00EA3D71" w:rsidRPr="008D3D33">
        <w:rPr>
          <w:b/>
          <w:lang w:val="es-ES"/>
        </w:rPr>
        <w:t>:</w:t>
      </w:r>
      <w:r w:rsidR="00DC468F" w:rsidRPr="008D3D33">
        <w:rPr>
          <w:b/>
          <w:lang w:val="es-ES"/>
        </w:rPr>
        <w:t xml:space="preserve"> </w:t>
      </w:r>
    </w:p>
    <w:p w14:paraId="065A44A2" w14:textId="30D77A39" w:rsidR="0054265C" w:rsidRPr="0054265C" w:rsidRDefault="00DC468F" w:rsidP="007319B7">
      <w:pPr>
        <w:pStyle w:val="Prrafodelista"/>
        <w:rPr>
          <w:lang w:val="es-ES"/>
        </w:rPr>
      </w:pPr>
      <w:r>
        <w:rPr>
          <w:lang w:val="es-ES"/>
        </w:rPr>
        <w:t>Ore</w:t>
      </w:r>
      <w:r w:rsidR="007319B7">
        <w:rPr>
          <w:lang w:val="es-ES"/>
        </w:rPr>
        <w:t xml:space="preserve">  pidiendo que la fe y esperanza en Cristo le haga ver la mano de Dios guiándole en los momentos de Pandemia.</w:t>
      </w:r>
    </w:p>
    <w:p w14:paraId="43501738" w14:textId="77777777" w:rsidR="0054265C" w:rsidRDefault="0054265C">
      <w:pPr>
        <w:rPr>
          <w:lang w:val="es-ES"/>
        </w:rPr>
      </w:pPr>
    </w:p>
    <w:p w14:paraId="3CF93074" w14:textId="76F13CD6" w:rsidR="0054265C" w:rsidRPr="00301A49" w:rsidRDefault="0054265C" w:rsidP="0054265C">
      <w:pPr>
        <w:pStyle w:val="Prrafodelista"/>
        <w:numPr>
          <w:ilvl w:val="0"/>
          <w:numId w:val="1"/>
        </w:numPr>
        <w:rPr>
          <w:b/>
          <w:lang w:val="es-ES"/>
        </w:rPr>
      </w:pPr>
      <w:r w:rsidRPr="00301A49">
        <w:rPr>
          <w:b/>
          <w:lang w:val="es-ES"/>
        </w:rPr>
        <w:t>Acción</w:t>
      </w:r>
      <w:r w:rsidR="00EA3D71" w:rsidRPr="00301A49">
        <w:rPr>
          <w:b/>
          <w:lang w:val="es-ES"/>
        </w:rPr>
        <w:t>:</w:t>
      </w:r>
    </w:p>
    <w:p w14:paraId="5578AE01" w14:textId="5C199D66" w:rsidR="007319B7" w:rsidRPr="0054265C" w:rsidRDefault="00301A49" w:rsidP="007319B7">
      <w:pPr>
        <w:pStyle w:val="Prrafodelista"/>
        <w:rPr>
          <w:lang w:val="es-ES"/>
        </w:rPr>
      </w:pPr>
      <w:r>
        <w:rPr>
          <w:lang w:val="es-ES"/>
        </w:rPr>
        <w:t>Siga a Cristo con fe y esperanza y apoye a aquellas instituciones de su ciudad que luchan contra la Pandemia del COVID-19</w:t>
      </w:r>
    </w:p>
    <w:sectPr w:rsidR="007319B7" w:rsidRPr="0054265C" w:rsidSect="00C675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tlingmes New Roman PSMT"/>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36150"/>
    <w:multiLevelType w:val="hybridMultilevel"/>
    <w:tmpl w:val="2B829D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00F6D47"/>
    <w:multiLevelType w:val="hybridMultilevel"/>
    <w:tmpl w:val="FEE089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94"/>
    <w:rsid w:val="00001098"/>
    <w:rsid w:val="00054A07"/>
    <w:rsid w:val="000B012B"/>
    <w:rsid w:val="001037A8"/>
    <w:rsid w:val="001F3465"/>
    <w:rsid w:val="002A3A0E"/>
    <w:rsid w:val="002B225B"/>
    <w:rsid w:val="00301A49"/>
    <w:rsid w:val="0040770F"/>
    <w:rsid w:val="00477D0D"/>
    <w:rsid w:val="004C1289"/>
    <w:rsid w:val="004C22C5"/>
    <w:rsid w:val="0054265C"/>
    <w:rsid w:val="005D422C"/>
    <w:rsid w:val="00702F67"/>
    <w:rsid w:val="007319B7"/>
    <w:rsid w:val="00752C0C"/>
    <w:rsid w:val="00771C8B"/>
    <w:rsid w:val="0079542F"/>
    <w:rsid w:val="008D3D33"/>
    <w:rsid w:val="00A60F94"/>
    <w:rsid w:val="00A84304"/>
    <w:rsid w:val="00AE6DD4"/>
    <w:rsid w:val="00B96976"/>
    <w:rsid w:val="00C03B82"/>
    <w:rsid w:val="00C43695"/>
    <w:rsid w:val="00C675D5"/>
    <w:rsid w:val="00D24940"/>
    <w:rsid w:val="00DC468F"/>
    <w:rsid w:val="00E836B8"/>
    <w:rsid w:val="00EA3D71"/>
    <w:rsid w:val="00FC5BE3"/>
    <w:rsid w:val="00FE1E63"/>
    <w:rsid w:val="00FE294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C7E10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2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517</Words>
  <Characters>2844</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22</cp:revision>
  <dcterms:created xsi:type="dcterms:W3CDTF">2020-04-06T22:19:00Z</dcterms:created>
  <dcterms:modified xsi:type="dcterms:W3CDTF">2020-04-07T00:55:00Z</dcterms:modified>
</cp:coreProperties>
</file>